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8B1AD" w14:textId="073D0539" w:rsidR="0036687B" w:rsidRPr="00E477C5" w:rsidRDefault="001448B3" w:rsidP="00E477C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ราย</w:t>
      </w:r>
      <w:r w:rsidR="00E477C5" w:rsidRPr="00E477C5">
        <w:rPr>
          <w:rFonts w:ascii="TH SarabunPSK" w:hAnsi="TH SarabunPSK" w:cs="TH SarabunPSK"/>
          <w:b/>
          <w:bCs/>
          <w:sz w:val="36"/>
          <w:szCs w:val="36"/>
          <w:cs/>
        </w:rPr>
        <w:t>สรุปผลการเบิกจ่ายงบประมาณ สถานีตำรวจภูธรสูงเนิน</w:t>
      </w:r>
    </w:p>
    <w:p w14:paraId="5A9B206E" w14:textId="7E69F97E" w:rsidR="00E477C5" w:rsidRPr="00E477C5" w:rsidRDefault="00E477C5" w:rsidP="00E477C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477C5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 256</w:t>
      </w:r>
      <w:r w:rsidR="004E5651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  <w:r w:rsidRPr="00E477C5">
        <w:rPr>
          <w:rFonts w:ascii="TH SarabunPSK" w:hAnsi="TH SarabunPSK" w:cs="TH SarabunPSK"/>
          <w:b/>
          <w:bCs/>
          <w:sz w:val="36"/>
          <w:szCs w:val="36"/>
          <w:cs/>
        </w:rPr>
        <w:t xml:space="preserve">  ไตรมาสที่ 1-2</w:t>
      </w:r>
      <w:r w:rsidR="003207A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E477C5">
        <w:rPr>
          <w:rFonts w:ascii="TH SarabunPSK" w:hAnsi="TH SarabunPSK" w:cs="TH SarabunPSK"/>
          <w:b/>
          <w:bCs/>
          <w:sz w:val="36"/>
          <w:szCs w:val="36"/>
          <w:cs/>
        </w:rPr>
        <w:t>(เดือนตุลาคม 256</w:t>
      </w:r>
      <w:r w:rsidR="004E5651">
        <w:rPr>
          <w:rFonts w:ascii="TH SarabunPSK" w:hAnsi="TH SarabunPSK" w:cs="TH SarabunPSK" w:hint="cs"/>
          <w:b/>
          <w:bCs/>
          <w:sz w:val="36"/>
          <w:szCs w:val="36"/>
          <w:cs/>
        </w:rPr>
        <w:t>8</w:t>
      </w:r>
      <w:r w:rsidRPr="00E477C5">
        <w:rPr>
          <w:rFonts w:ascii="TH SarabunPSK" w:hAnsi="TH SarabunPSK" w:cs="TH SarabunPSK"/>
          <w:b/>
          <w:bCs/>
          <w:sz w:val="36"/>
          <w:szCs w:val="36"/>
          <w:cs/>
        </w:rPr>
        <w:t>-มีนาคม 256</w:t>
      </w:r>
      <w:r w:rsidR="004E5651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  <w:r w:rsidRPr="00E477C5">
        <w:rPr>
          <w:rFonts w:ascii="TH SarabunPSK" w:hAnsi="TH SarabunPSK" w:cs="TH SarabunPSK"/>
          <w:b/>
          <w:bCs/>
          <w:sz w:val="36"/>
          <w:szCs w:val="36"/>
          <w:cs/>
        </w:rPr>
        <w:t>)</w:t>
      </w:r>
    </w:p>
    <w:p w14:paraId="34BF4BFA" w14:textId="4C904864" w:rsidR="00E477C5" w:rsidRPr="00E477C5" w:rsidRDefault="00E477C5" w:rsidP="00E477C5">
      <w:pPr>
        <w:jc w:val="right"/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 w:rsidRPr="00E477C5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>ข้อมูล ณ วันที่ 3</w:t>
      </w:r>
      <w:r w:rsidR="004E5651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>0 เมษายน</w:t>
      </w:r>
      <w:r w:rsidRPr="00E477C5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  256</w:t>
      </w:r>
      <w:r w:rsidR="00A63AC3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>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477C5" w:rsidRPr="00E477C5" w14:paraId="74210004" w14:textId="77777777" w:rsidTr="00E477C5">
        <w:tc>
          <w:tcPr>
            <w:tcW w:w="2614" w:type="dxa"/>
          </w:tcPr>
          <w:p w14:paraId="675D2296" w14:textId="7679E553" w:rsidR="00E477C5" w:rsidRPr="00E477C5" w:rsidRDefault="00E477C5" w:rsidP="00E477C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477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งบประมาณ </w:t>
            </w:r>
          </w:p>
        </w:tc>
        <w:tc>
          <w:tcPr>
            <w:tcW w:w="2614" w:type="dxa"/>
          </w:tcPr>
          <w:p w14:paraId="7B04CDA6" w14:textId="2AE62046" w:rsidR="00E477C5" w:rsidRPr="00E477C5" w:rsidRDefault="00E477C5" w:rsidP="00E477C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477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ผลการเบิกจ่าย</w:t>
            </w:r>
          </w:p>
        </w:tc>
        <w:tc>
          <w:tcPr>
            <w:tcW w:w="2614" w:type="dxa"/>
          </w:tcPr>
          <w:p w14:paraId="02524E7F" w14:textId="2412E4A1" w:rsidR="00E477C5" w:rsidRPr="00E477C5" w:rsidRDefault="00E477C5" w:rsidP="00E477C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477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คิดเป็นร้อยละ</w:t>
            </w:r>
          </w:p>
        </w:tc>
        <w:tc>
          <w:tcPr>
            <w:tcW w:w="2614" w:type="dxa"/>
          </w:tcPr>
          <w:p w14:paraId="2A9A14E9" w14:textId="546E754A" w:rsidR="00E477C5" w:rsidRPr="00E477C5" w:rsidRDefault="00E477C5" w:rsidP="00E477C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477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ผลการเบิกจ่าย</w:t>
            </w:r>
          </w:p>
        </w:tc>
      </w:tr>
      <w:tr w:rsidR="00E477C5" w:rsidRPr="00E477C5" w14:paraId="60385D65" w14:textId="77777777" w:rsidTr="00E477C5">
        <w:tc>
          <w:tcPr>
            <w:tcW w:w="2614" w:type="dxa"/>
          </w:tcPr>
          <w:p w14:paraId="310A9456" w14:textId="3011244A" w:rsidR="00E477C5" w:rsidRPr="00E477C5" w:rsidRDefault="00913579" w:rsidP="0091357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2,368,630.00</w:t>
            </w:r>
          </w:p>
        </w:tc>
        <w:tc>
          <w:tcPr>
            <w:tcW w:w="2614" w:type="dxa"/>
          </w:tcPr>
          <w:p w14:paraId="7DE97CE2" w14:textId="5D55C543" w:rsidR="00E477C5" w:rsidRPr="00E477C5" w:rsidRDefault="00913579" w:rsidP="00E477C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171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062.08</w:t>
            </w:r>
          </w:p>
        </w:tc>
        <w:tc>
          <w:tcPr>
            <w:tcW w:w="2614" w:type="dxa"/>
          </w:tcPr>
          <w:p w14:paraId="0168DB8C" w14:textId="04551A51" w:rsidR="00E477C5" w:rsidRPr="00E477C5" w:rsidRDefault="00913579" w:rsidP="00E477C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91.66</w:t>
            </w:r>
          </w:p>
        </w:tc>
        <w:tc>
          <w:tcPr>
            <w:tcW w:w="2614" w:type="dxa"/>
          </w:tcPr>
          <w:p w14:paraId="2EBB3DA3" w14:textId="1E73652A" w:rsidR="00E477C5" w:rsidRPr="00E477C5" w:rsidRDefault="00907F0B" w:rsidP="00E477C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บรรลุเป้าหมาย</w:t>
            </w:r>
          </w:p>
        </w:tc>
      </w:tr>
    </w:tbl>
    <w:p w14:paraId="5D00E527" w14:textId="77777777" w:rsidR="00E477C5" w:rsidRPr="00E477C5" w:rsidRDefault="00E477C5" w:rsidP="00E477C5">
      <w:pPr>
        <w:jc w:val="center"/>
        <w:rPr>
          <w:rFonts w:ascii="TH SarabunPSK" w:hAnsi="TH SarabunPSK" w:cs="TH SarabunPSK"/>
          <w:b/>
          <w:bCs/>
          <w:sz w:val="28"/>
          <w:szCs w:val="28"/>
          <w:cs/>
        </w:rPr>
      </w:pPr>
    </w:p>
    <w:p w14:paraId="37D343C3" w14:textId="77777777" w:rsidR="00913579" w:rsidRDefault="00907F0B" w:rsidP="00907F0B">
      <w:pPr>
        <w:rPr>
          <w:rFonts w:ascii="TH SarabunPSK" w:hAnsi="TH SarabunPSK" w:cs="TH SarabunPSK"/>
          <w:b/>
          <w:bCs/>
          <w:sz w:val="32"/>
          <w:szCs w:val="32"/>
        </w:rPr>
      </w:pPr>
      <w:r w:rsidRPr="002740A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ปัญหา/อุปสรรค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065FD312" w14:textId="2D794B81" w:rsidR="00913579" w:rsidRDefault="00913579" w:rsidP="00913579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913579">
        <w:rPr>
          <w:rFonts w:ascii="TH SarabunPSK" w:hAnsi="TH SarabunPSK" w:cs="TH SarabunPSK"/>
          <w:sz w:val="32"/>
          <w:szCs w:val="32"/>
        </w:rPr>
        <w:t>1.</w:t>
      </w:r>
      <w:r w:rsidRPr="00913579">
        <w:rPr>
          <w:rFonts w:ascii="TH SarabunPSK" w:hAnsi="TH SarabunPSK" w:cs="TH SarabunPSK" w:hint="cs"/>
          <w:sz w:val="32"/>
          <w:szCs w:val="32"/>
          <w:cs/>
        </w:rPr>
        <w:t>งบประมาณที่ได้รับ</w:t>
      </w:r>
      <w:r>
        <w:rPr>
          <w:rFonts w:ascii="TH SarabunPSK" w:hAnsi="TH SarabunPSK" w:cs="TH SarabunPSK" w:hint="cs"/>
          <w:sz w:val="32"/>
          <w:szCs w:val="32"/>
          <w:cs/>
        </w:rPr>
        <w:t>การจัดสรรมาช้า</w:t>
      </w:r>
      <w:r w:rsidR="00423AA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342E">
        <w:rPr>
          <w:rFonts w:ascii="TH SarabunPSK" w:hAnsi="TH SarabunPSK" w:cs="TH SarabunPSK" w:hint="cs"/>
          <w:sz w:val="32"/>
          <w:szCs w:val="32"/>
          <w:cs/>
        </w:rPr>
        <w:t xml:space="preserve"> ทำให้บริหารงบประมาณค่อนข้างยาก</w:t>
      </w:r>
    </w:p>
    <w:p w14:paraId="67CA0EDD" w14:textId="7B794BF0" w:rsidR="00E477C5" w:rsidRDefault="00913579" w:rsidP="00913579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2.งบ</w:t>
      </w:r>
      <w:r w:rsidR="00907F0B" w:rsidRPr="00913579">
        <w:rPr>
          <w:rFonts w:ascii="TH SarabunPSK" w:hAnsi="TH SarabunPSK" w:cs="TH SarabunPSK" w:hint="cs"/>
          <w:sz w:val="32"/>
          <w:szCs w:val="32"/>
          <w:cs/>
        </w:rPr>
        <w:t>ค่า</w:t>
      </w:r>
      <w:r w:rsidR="00907F0B" w:rsidRPr="00907F0B">
        <w:rPr>
          <w:rFonts w:ascii="TH SarabunPSK" w:hAnsi="TH SarabunPSK" w:cs="TH SarabunPSK" w:hint="cs"/>
          <w:sz w:val="32"/>
          <w:szCs w:val="32"/>
          <w:cs/>
        </w:rPr>
        <w:t>สาธารณูปโภค ได้รับจัดสรรมา</w:t>
      </w:r>
      <w:r>
        <w:rPr>
          <w:rFonts w:ascii="TH SarabunPSK" w:hAnsi="TH SarabunPSK" w:cs="TH SarabunPSK" w:hint="cs"/>
          <w:sz w:val="32"/>
          <w:szCs w:val="32"/>
          <w:cs/>
        </w:rPr>
        <w:t>ไม่เหมาะสมกับปริมาณที่ใช้จ่ายจริง</w:t>
      </w:r>
    </w:p>
    <w:p w14:paraId="324F6EB3" w14:textId="77777777" w:rsidR="0001342E" w:rsidRDefault="002740A5" w:rsidP="00907F0B">
      <w:pPr>
        <w:rPr>
          <w:rFonts w:ascii="TH SarabunPSK" w:hAnsi="TH SarabunPSK" w:cs="TH SarabunPSK"/>
          <w:sz w:val="32"/>
          <w:szCs w:val="32"/>
        </w:rPr>
      </w:pPr>
      <w:r w:rsidRPr="002740A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แนวทางแก้ไข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 w:rsidR="00B55359" w:rsidRPr="00B55359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="00B5535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55359" w:rsidRPr="00B5535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55359">
        <w:rPr>
          <w:rFonts w:ascii="TH SarabunPSK" w:hAnsi="TH SarabunPSK" w:cs="TH SarabunPSK"/>
          <w:b/>
          <w:bCs/>
          <w:sz w:val="32"/>
          <w:szCs w:val="32"/>
        </w:rPr>
        <w:t>1.</w:t>
      </w:r>
      <w:r w:rsidR="0001342E">
        <w:rPr>
          <w:rFonts w:ascii="TH SarabunPSK" w:hAnsi="TH SarabunPSK" w:cs="TH SarabunPSK" w:hint="cs"/>
          <w:sz w:val="32"/>
          <w:szCs w:val="32"/>
          <w:cs/>
        </w:rPr>
        <w:t xml:space="preserve">ให้หน่วยงานผู้เบิกจัดทำแผนการเบิกจ่ายให้เหมาะสมตรงกับความจริง </w:t>
      </w:r>
    </w:p>
    <w:p w14:paraId="17ED391A" w14:textId="52546DB0" w:rsidR="00B55359" w:rsidRDefault="0001342E" w:rsidP="00907F0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เพื่อให้การเบิกจ่ายเป็นไปตามแผน</w:t>
      </w:r>
    </w:p>
    <w:p w14:paraId="521AAE43" w14:textId="46184686" w:rsidR="002740A5" w:rsidRDefault="00B55359" w:rsidP="00B55359">
      <w:pPr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2.</w:t>
      </w:r>
      <w:r w:rsidR="0001342E">
        <w:rPr>
          <w:rFonts w:ascii="TH SarabunPSK" w:hAnsi="TH SarabunPSK" w:cs="TH SarabunPSK" w:hint="cs"/>
          <w:sz w:val="32"/>
          <w:szCs w:val="32"/>
          <w:cs/>
        </w:rPr>
        <w:t>ดำเนินการใช้งบประมาณดำเนินงานสำรองจ่ายค่าสาธารณูปโภคไปพลางก่อน</w:t>
      </w:r>
    </w:p>
    <w:p w14:paraId="09A39AEC" w14:textId="70ED40B7" w:rsidR="0001342E" w:rsidRDefault="0001342E" w:rsidP="00B55359">
      <w:pPr>
        <w:ind w:left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>แล้วขอรับการสนับสนุนภายหลัง</w:t>
      </w:r>
    </w:p>
    <w:p w14:paraId="4C7518CD" w14:textId="0C00D075" w:rsidR="003207A4" w:rsidRDefault="00B55359" w:rsidP="0001342E">
      <w:pPr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</w:p>
    <w:p w14:paraId="16B3CD7A" w14:textId="37F2E1D6" w:rsidR="003207A4" w:rsidRDefault="003207A4" w:rsidP="003207A4">
      <w:pPr>
        <w:rPr>
          <w:rFonts w:ascii="TH SarabunPSK" w:hAnsi="TH SarabunPSK" w:cs="TH SarabunPSK"/>
          <w:b/>
          <w:bCs/>
          <w:sz w:val="32"/>
          <w:szCs w:val="32"/>
        </w:rPr>
      </w:pPr>
      <w:r w:rsidRPr="003207A4">
        <w:rPr>
          <w:rFonts w:ascii="TH SarabunPSK" w:hAnsi="TH SarabunPSK" w:cs="TH SarabunPSK" w:hint="cs"/>
          <w:b/>
          <w:bCs/>
          <w:sz w:val="32"/>
          <w:szCs w:val="32"/>
          <w:cs/>
        </w:rPr>
        <w:t>เรียน  ผกก.สภ.สูงเนิน</w:t>
      </w:r>
    </w:p>
    <w:p w14:paraId="42E6C523" w14:textId="0E9F121A" w:rsidR="003207A4" w:rsidRDefault="003207A4" w:rsidP="003207A4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>ขอรายงาน สรุปผลการใช้จ่ายงบประมาณ สภ.สูงเนิน ประจำปี พ.ศ.256</w:t>
      </w:r>
      <w:r w:rsidR="004A4EAD">
        <w:rPr>
          <w:rFonts w:ascii="TH SarabunPSK" w:hAnsi="TH SarabunPSK" w:cs="TH SarabunPSK" w:hint="cs"/>
          <w:sz w:val="32"/>
          <w:szCs w:val="32"/>
          <w:cs/>
        </w:rPr>
        <w:t>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ไตรมาสที่ 1-2 (เดือนต.ค.256</w:t>
      </w:r>
      <w:r w:rsidR="004A4EAD">
        <w:rPr>
          <w:rFonts w:ascii="TH SarabunPSK" w:hAnsi="TH SarabunPSK" w:cs="TH SarabunPSK" w:hint="cs"/>
          <w:sz w:val="32"/>
          <w:szCs w:val="32"/>
          <w:cs/>
        </w:rPr>
        <w:t>8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- มี.ค.256</w:t>
      </w:r>
      <w:r w:rsidR="004A4EAD">
        <w:rPr>
          <w:rFonts w:ascii="TH SarabunPSK" w:hAnsi="TH SarabunPSK" w:cs="TH SarabunPSK" w:hint="cs"/>
          <w:sz w:val="32"/>
          <w:szCs w:val="32"/>
          <w:cs/>
        </w:rPr>
        <w:t>9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AAA0DF0" w14:textId="06E4DB42" w:rsidR="003207A4" w:rsidRDefault="003207A4" w:rsidP="003207A4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พร้อมปัญหา</w:t>
      </w:r>
      <w:r w:rsidR="000134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65C8A">
        <w:rPr>
          <w:rFonts w:ascii="TH SarabunPSK" w:hAnsi="TH SarabunPSK" w:cs="TH SarabunPSK" w:hint="cs"/>
          <w:sz w:val="32"/>
          <w:szCs w:val="32"/>
          <w:cs/>
        </w:rPr>
        <w:t>/</w:t>
      </w:r>
      <w:r w:rsidR="000134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อุปสรรค</w:t>
      </w:r>
      <w:r w:rsidR="00D65C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และแนวทางแก้ไข</w:t>
      </w:r>
    </w:p>
    <w:p w14:paraId="7B8BE449" w14:textId="1346B1E4" w:rsidR="003207A4" w:rsidRDefault="003207A4" w:rsidP="003207A4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จึงเรียนมาเพื่อโปรดทราบ</w:t>
      </w:r>
    </w:p>
    <w:p w14:paraId="55437E59" w14:textId="652C256E" w:rsidR="003207A4" w:rsidRDefault="008E2D66" w:rsidP="003207A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s/>
        </w:rPr>
        <w:drawing>
          <wp:anchor distT="0" distB="0" distL="114300" distR="114300" simplePos="0" relativeHeight="251658240" behindDoc="0" locked="0" layoutInCell="1" allowOverlap="1" wp14:anchorId="1DC631EB" wp14:editId="202DDB9B">
            <wp:simplePos x="0" y="0"/>
            <wp:positionH relativeFrom="column">
              <wp:posOffset>2290968</wp:posOffset>
            </wp:positionH>
            <wp:positionV relativeFrom="paragraph">
              <wp:posOffset>125168</wp:posOffset>
            </wp:positionV>
            <wp:extent cx="619125" cy="526415"/>
            <wp:effectExtent l="0" t="0" r="9525" b="6985"/>
            <wp:wrapNone/>
            <wp:docPr id="21426828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207A4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</w:t>
      </w:r>
    </w:p>
    <w:p w14:paraId="702F81F2" w14:textId="13DB7535" w:rsidR="003207A4" w:rsidRDefault="003207A4" w:rsidP="003207A4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พ.ต.ท.</w:t>
      </w:r>
      <w:r w:rsidR="008E2D66">
        <w:rPr>
          <w:rFonts w:ascii="TH SarabunPSK" w:hAnsi="TH SarabunPSK" w:cs="TH SarabunPSK"/>
          <w:sz w:val="32"/>
          <w:szCs w:val="32"/>
        </w:rPr>
        <w:t xml:space="preserve"> </w:t>
      </w:r>
    </w:p>
    <w:p w14:paraId="50E1095E" w14:textId="4273AF44" w:rsidR="003207A4" w:rsidRDefault="003207A4" w:rsidP="003207A4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(วศิลาวุธ วงศ์ประชา)</w:t>
      </w:r>
    </w:p>
    <w:p w14:paraId="04234DC0" w14:textId="1959DF10" w:rsidR="003207A4" w:rsidRPr="003207A4" w:rsidRDefault="003207A4" w:rsidP="003207A4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สว.อก.สภ.สูงเนิน</w:t>
      </w:r>
    </w:p>
    <w:p w14:paraId="0320F72D" w14:textId="73D096BC" w:rsidR="00907F0B" w:rsidRDefault="008E2D6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E4BF792" wp14:editId="6D73A85A">
            <wp:simplePos x="0" y="0"/>
            <wp:positionH relativeFrom="column">
              <wp:posOffset>4530966</wp:posOffset>
            </wp:positionH>
            <wp:positionV relativeFrom="paragraph">
              <wp:posOffset>121936</wp:posOffset>
            </wp:positionV>
            <wp:extent cx="1614668" cy="828549"/>
            <wp:effectExtent l="0" t="0" r="5080" b="0"/>
            <wp:wrapNone/>
            <wp:docPr id="1044750023" name="Picture 2" descr="A black and white image of a letter 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750023" name="Picture 2" descr="A black and white image of a letter s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4668" cy="8285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98EF063" w14:textId="219FCD26" w:rsidR="00D65C8A" w:rsidRDefault="00D65C8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 xml:space="preserve">  -</w:t>
      </w:r>
      <w:r>
        <w:rPr>
          <w:rFonts w:ascii="TH SarabunPSK" w:hAnsi="TH SarabunPSK" w:cs="TH SarabunPSK" w:hint="cs"/>
          <w:sz w:val="32"/>
          <w:szCs w:val="32"/>
          <w:cs/>
        </w:rPr>
        <w:t>ทราบ</w:t>
      </w:r>
    </w:p>
    <w:p w14:paraId="778F3AA5" w14:textId="5304A23B" w:rsidR="00D65C8A" w:rsidRDefault="00D65C8A" w:rsidP="00D65C8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พ.ต.อ.</w:t>
      </w:r>
    </w:p>
    <w:p w14:paraId="1DE5092C" w14:textId="60357E86" w:rsidR="00D65C8A" w:rsidRDefault="00D65C8A" w:rsidP="00D65C8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(อิษฏ์  บุญญะฤทธิ์)</w:t>
      </w:r>
    </w:p>
    <w:p w14:paraId="0D721B60" w14:textId="7F43CB85" w:rsidR="00D65C8A" w:rsidRPr="00907F0B" w:rsidRDefault="00D65C8A" w:rsidP="00D65C8A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ผกก.สภ.สูงเนิน </w:t>
      </w:r>
    </w:p>
    <w:p w14:paraId="5519039F" w14:textId="02920B0F" w:rsidR="00D65C8A" w:rsidRPr="00907F0B" w:rsidRDefault="0001342E" w:rsidP="0001342E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</w:t>
      </w:r>
    </w:p>
    <w:sectPr w:rsidR="00D65C8A" w:rsidRPr="00907F0B" w:rsidSect="00E477C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7C5"/>
    <w:rsid w:val="0001342E"/>
    <w:rsid w:val="001448B3"/>
    <w:rsid w:val="001B5EA3"/>
    <w:rsid w:val="001D0A7E"/>
    <w:rsid w:val="002740A5"/>
    <w:rsid w:val="003207A4"/>
    <w:rsid w:val="0036687B"/>
    <w:rsid w:val="00390489"/>
    <w:rsid w:val="00423AA6"/>
    <w:rsid w:val="004A4EAD"/>
    <w:rsid w:val="004B4AD8"/>
    <w:rsid w:val="004B7DEB"/>
    <w:rsid w:val="004E5651"/>
    <w:rsid w:val="00537DA4"/>
    <w:rsid w:val="00613EDA"/>
    <w:rsid w:val="006B7A74"/>
    <w:rsid w:val="007E7246"/>
    <w:rsid w:val="00807172"/>
    <w:rsid w:val="008E2D66"/>
    <w:rsid w:val="00907F0B"/>
    <w:rsid w:val="00913579"/>
    <w:rsid w:val="00943981"/>
    <w:rsid w:val="00A63AC3"/>
    <w:rsid w:val="00A761AB"/>
    <w:rsid w:val="00B55359"/>
    <w:rsid w:val="00C36ECC"/>
    <w:rsid w:val="00C52ADA"/>
    <w:rsid w:val="00CF6B20"/>
    <w:rsid w:val="00D65C8A"/>
    <w:rsid w:val="00E477C5"/>
    <w:rsid w:val="00F4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00EB9"/>
  <w15:chartTrackingRefBased/>
  <w15:docId w15:val="{A4A5E459-1878-430B-819E-5BCD4595E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E477C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77C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77C5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77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77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77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77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77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77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77C5"/>
    <w:rPr>
      <w:rFonts w:asciiTheme="majorHAnsi" w:eastAsiaTheme="majorEastAsia" w:hAnsiTheme="majorHAnsi" w:cstheme="majorBidi"/>
      <w:noProof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77C5"/>
    <w:rPr>
      <w:rFonts w:asciiTheme="majorHAnsi" w:eastAsiaTheme="majorEastAsia" w:hAnsiTheme="majorHAnsi" w:cstheme="majorBidi"/>
      <w:noProof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77C5"/>
    <w:rPr>
      <w:rFonts w:eastAsiaTheme="majorEastAsia" w:cstheme="majorBidi"/>
      <w:noProof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77C5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77C5"/>
    <w:rPr>
      <w:rFonts w:eastAsiaTheme="majorEastAsia" w:cstheme="majorBidi"/>
      <w:noProof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77C5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77C5"/>
    <w:rPr>
      <w:rFonts w:eastAsiaTheme="majorEastAsia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77C5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77C5"/>
    <w:rPr>
      <w:rFonts w:eastAsiaTheme="majorEastAsia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77C5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477C5"/>
    <w:rPr>
      <w:rFonts w:asciiTheme="majorHAnsi" w:eastAsiaTheme="majorEastAsia" w:hAnsiTheme="majorHAnsi" w:cstheme="majorBidi"/>
      <w:noProof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77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477C5"/>
    <w:rPr>
      <w:rFonts w:eastAsiaTheme="majorEastAsia" w:cstheme="majorBidi"/>
      <w:noProof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477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77C5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77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77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77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77C5"/>
    <w:rPr>
      <w:i/>
      <w:iCs/>
      <w:noProof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77C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477C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6DC7B-5E4C-4223-AF96-32CE0824B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วศิลาวุธ วงศ์ประชา</dc:creator>
  <cp:keywords/>
  <dc:description/>
  <cp:lastModifiedBy>วศิลาวุธ วงศ์ประชา</cp:lastModifiedBy>
  <cp:revision>3</cp:revision>
  <cp:lastPrinted>2026-07-15T06:21:00Z</cp:lastPrinted>
  <dcterms:created xsi:type="dcterms:W3CDTF">2025-04-18T15:19:00Z</dcterms:created>
  <dcterms:modified xsi:type="dcterms:W3CDTF">2026-07-15T06:22:00Z</dcterms:modified>
</cp:coreProperties>
</file>